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778E8" w14:textId="77777777" w:rsidR="00AD6CB5" w:rsidRDefault="006A2FD4" w:rsidP="006A2FD4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 xml:space="preserve">LOC 32                                                  </w:t>
      </w:r>
    </w:p>
    <w:p w14:paraId="2547D017" w14:textId="2B61D4A5" w:rsidR="006A2FD4" w:rsidRPr="00D03D18" w:rsidRDefault="006A2FD4" w:rsidP="00AD6CB5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>The Widow’s Son Raised</w:t>
      </w:r>
    </w:p>
    <w:p w14:paraId="4F06D992" w14:textId="77777777" w:rsidR="006A2FD4" w:rsidRPr="00D03D18" w:rsidRDefault="006A2FD4" w:rsidP="006A2FD4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>Luke 7:11-17</w:t>
      </w:r>
    </w:p>
    <w:p w14:paraId="54D5A05D" w14:textId="77777777" w:rsidR="006A2FD4" w:rsidRPr="00D03D18" w:rsidRDefault="006A2FD4" w:rsidP="006A2FD4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2275DFF6" w14:textId="40959177" w:rsidR="006A2FD4" w:rsidRPr="00D03D18" w:rsidRDefault="006A2FD4" w:rsidP="006A2FD4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>The day after healing the Centurion’s servant, Jesus went into the city of Nain.  His disciples and many others followed Him.  As they approached the gate of the city, a dead man was being carried out.  His mother was a widow, and the man was her only son.  A great number of people from the city accompanied the grieving mother.</w:t>
      </w:r>
    </w:p>
    <w:p w14:paraId="1F1DA17B" w14:textId="77777777" w:rsidR="006A2FD4" w:rsidRPr="00D03D18" w:rsidRDefault="006A2FD4" w:rsidP="006A2FD4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>When Jesus saw the woman, He had great compassion on her.  “Weep not,” He comforted.  He walked over and touched the bier.  The men carrying it stopped.</w:t>
      </w:r>
      <w:r w:rsidR="00435ADA" w:rsidRPr="00D03D18">
        <w:rPr>
          <w:rFonts w:ascii="Times New Roman" w:hAnsi="Times New Roman" w:cs="Times New Roman"/>
          <w:sz w:val="24"/>
        </w:rPr>
        <w:t xml:space="preserve">  “Young man, arise,” He commanded.</w:t>
      </w:r>
    </w:p>
    <w:p w14:paraId="4EC8BF9A" w14:textId="77777777" w:rsidR="00435ADA" w:rsidRPr="00D03D18" w:rsidRDefault="00435ADA" w:rsidP="006A2FD4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>The dead man immediately sat up and began to speak.  Jesus took him over to his mother.</w:t>
      </w:r>
    </w:p>
    <w:p w14:paraId="066B6192" w14:textId="77777777" w:rsidR="00435ADA" w:rsidRPr="00D03D18" w:rsidRDefault="00435ADA" w:rsidP="006A2FD4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>Great fear came on the crowd, and the people glorified God.</w:t>
      </w:r>
    </w:p>
    <w:p w14:paraId="608AE3B9" w14:textId="51CDC5AE" w:rsidR="00435ADA" w:rsidRPr="00D03D18" w:rsidRDefault="00435ADA" w:rsidP="006A2FD4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>“A great prophet has risen up among us</w:t>
      </w:r>
      <w:r w:rsidR="00D03D18" w:rsidRPr="00D03D18">
        <w:rPr>
          <w:rFonts w:ascii="Times New Roman" w:hAnsi="Times New Roman" w:cs="Times New Roman"/>
          <w:sz w:val="24"/>
        </w:rPr>
        <w:t>!</w:t>
      </w:r>
      <w:r w:rsidRPr="00D03D18">
        <w:rPr>
          <w:rFonts w:ascii="Times New Roman" w:hAnsi="Times New Roman" w:cs="Times New Roman"/>
          <w:sz w:val="24"/>
        </w:rPr>
        <w:t>”</w:t>
      </w:r>
    </w:p>
    <w:p w14:paraId="4B4F0733" w14:textId="5E59164A" w:rsidR="00435ADA" w:rsidRPr="00D03D18" w:rsidRDefault="00435ADA" w:rsidP="006A2FD4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>“God has visited His people</w:t>
      </w:r>
      <w:r w:rsidR="00D03D18" w:rsidRPr="00D03D18">
        <w:rPr>
          <w:rFonts w:ascii="Times New Roman" w:hAnsi="Times New Roman" w:cs="Times New Roman"/>
          <w:sz w:val="24"/>
        </w:rPr>
        <w:t>!</w:t>
      </w:r>
      <w:r w:rsidRPr="00D03D18">
        <w:rPr>
          <w:rFonts w:ascii="Times New Roman" w:hAnsi="Times New Roman" w:cs="Times New Roman"/>
          <w:sz w:val="24"/>
        </w:rPr>
        <w:t>”</w:t>
      </w:r>
    </w:p>
    <w:p w14:paraId="31D404F2" w14:textId="77777777" w:rsidR="00435ADA" w:rsidRPr="00D03D18" w:rsidRDefault="00435ADA" w:rsidP="006A2FD4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D03D18">
        <w:rPr>
          <w:rFonts w:ascii="Times New Roman" w:hAnsi="Times New Roman" w:cs="Times New Roman"/>
          <w:sz w:val="24"/>
        </w:rPr>
        <w:t>News of the miracle quickly spread throughout Judaea and all the surrounding region.</w:t>
      </w:r>
    </w:p>
    <w:p w14:paraId="2DCE9474" w14:textId="77777777" w:rsidR="006A2FD4" w:rsidRPr="00D03D18" w:rsidRDefault="006A2FD4" w:rsidP="006A2FD4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</w:p>
    <w:p w14:paraId="6921E621" w14:textId="77777777" w:rsidR="00560F7E" w:rsidRPr="00D03D18" w:rsidRDefault="00560F7E">
      <w:pPr>
        <w:rPr>
          <w:rFonts w:ascii="Times New Roman" w:hAnsi="Times New Roman" w:cs="Times New Roman"/>
        </w:rPr>
      </w:pPr>
    </w:p>
    <w:sectPr w:rsidR="00560F7E" w:rsidRPr="00D03D18" w:rsidSect="006A2FD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FD4"/>
    <w:rsid w:val="00183BCC"/>
    <w:rsid w:val="00435ADA"/>
    <w:rsid w:val="00560F7E"/>
    <w:rsid w:val="006A2FD4"/>
    <w:rsid w:val="00AD6CB5"/>
    <w:rsid w:val="00D0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323AB"/>
  <w15:chartTrackingRefBased/>
  <w15:docId w15:val="{BAF3E857-4A81-4084-9A67-82F44A9F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3</cp:revision>
  <dcterms:created xsi:type="dcterms:W3CDTF">2017-11-30T14:36:00Z</dcterms:created>
  <dcterms:modified xsi:type="dcterms:W3CDTF">2022-09-02T16:21:00Z</dcterms:modified>
</cp:coreProperties>
</file>